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51" w:rsidRPr="004D0051" w:rsidRDefault="004D0051" w:rsidP="004D0051">
      <w:pPr>
        <w:pStyle w:val="a0"/>
        <w:jc w:val="center"/>
        <w:rPr>
          <w:color w:val="000000"/>
          <w:sz w:val="24"/>
          <w:szCs w:val="24"/>
          <w:lang w:eastAsia="ru-RU"/>
        </w:rPr>
      </w:pPr>
      <w:r w:rsidRPr="004D0051">
        <w:rPr>
          <w:sz w:val="24"/>
          <w:szCs w:val="24"/>
          <w:lang w:eastAsia="ru-RU"/>
        </w:rPr>
        <w:t>ИНСТРУКЦИЯ для сотрудников детского сада по пожарной безопасности в дошкольных учреждениях.</w:t>
      </w:r>
    </w:p>
    <w:p w:rsidR="004D0051" w:rsidRDefault="004D0051" w:rsidP="004D0051">
      <w:pPr>
        <w:pStyle w:val="a0"/>
        <w:jc w:val="both"/>
        <w:rPr>
          <w:color w:val="0000FF"/>
          <w:sz w:val="24"/>
          <w:szCs w:val="24"/>
          <w:lang w:eastAsia="ru-RU"/>
        </w:rPr>
      </w:pPr>
    </w:p>
    <w:p w:rsidR="004D0051" w:rsidRPr="004D0051" w:rsidRDefault="004D0051" w:rsidP="004D0051">
      <w:pPr>
        <w:pStyle w:val="a0"/>
        <w:jc w:val="center"/>
        <w:rPr>
          <w:color w:val="000000"/>
          <w:sz w:val="24"/>
          <w:szCs w:val="24"/>
          <w:lang w:eastAsia="ru-RU"/>
        </w:rPr>
      </w:pPr>
      <w:r w:rsidRPr="004D0051">
        <w:rPr>
          <w:color w:val="0000FF"/>
          <w:sz w:val="24"/>
          <w:szCs w:val="24"/>
          <w:lang w:eastAsia="ru-RU"/>
        </w:rPr>
        <w:t>I. Общие требования пожарной безопасности.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Все работники должны допускаться к работе только после противопожарного инструктажа, а при изменении специфики работы проходить дополнительное </w:t>
      </w:r>
      <w:proofErr w:type="gramStart"/>
      <w:r w:rsidRPr="004D0051">
        <w:rPr>
          <w:color w:val="000000"/>
          <w:sz w:val="24"/>
          <w:szCs w:val="24"/>
          <w:lang w:eastAsia="ru-RU"/>
        </w:rPr>
        <w:t>обучение по предупреждению</w:t>
      </w:r>
      <w:proofErr w:type="gramEnd"/>
      <w:r w:rsidRPr="004D0051">
        <w:rPr>
          <w:color w:val="000000"/>
          <w:sz w:val="24"/>
          <w:szCs w:val="24"/>
          <w:lang w:eastAsia="ru-RU"/>
        </w:rPr>
        <w:t xml:space="preserve"> и тушению возможных пожаров в порядке, установленном руководителем.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Проходить инструктаж по пожарной безопасности не реже одного раза в полугодие.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Работники должны соблюдать на производстве и в быту требования пожарной безопасности, а также соблюдать и поддерживать противопожарный режим.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Выполнять правила предосторожности при пользовании газовыми приборами, предметами бытовой химии, проведении работ с легковоспламеняющимися и горючими жидкостями, другими опасными в пожарном отношении веществами, металлами и оборудованием.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>В случае обнаружения пожара сообщить о нём в подразделении пожарной охраны и принять возможные меры к спасению людей, имущества и ликвидации пожара; Первоочеред</w:t>
      </w:r>
      <w:r w:rsidR="00D833A7">
        <w:rPr>
          <w:color w:val="000000"/>
          <w:sz w:val="24"/>
          <w:szCs w:val="24"/>
          <w:lang w:eastAsia="ru-RU"/>
        </w:rPr>
        <w:t>ной обязанностью каждого работника</w:t>
      </w:r>
      <w:r w:rsidRPr="004D0051">
        <w:rPr>
          <w:color w:val="000000"/>
          <w:sz w:val="24"/>
          <w:szCs w:val="24"/>
          <w:lang w:eastAsia="ru-RU"/>
        </w:rPr>
        <w:t xml:space="preserve"> детского сада является спасение жизни детей при пожаре.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Должностные лица и граждане, нарушившие требования пожарной безопасности, несут ответственность в соответствии с законодательством РФ.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Эвакуационные проходы, выходы, коридоры, тамбуры и лестницы не должны загромождаться какими-либо предметами и оборудование.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Двери лестничных клеток, коридоров, тамбуров и холлов должны иметь уплотнения в притворах, и оборудованы устройствами для </w:t>
      </w:r>
      <w:proofErr w:type="spellStart"/>
      <w:r w:rsidRPr="004D0051">
        <w:rPr>
          <w:color w:val="000000"/>
          <w:sz w:val="24"/>
          <w:szCs w:val="24"/>
          <w:lang w:eastAsia="ru-RU"/>
        </w:rPr>
        <w:t>самозакрывания</w:t>
      </w:r>
      <w:proofErr w:type="spellEnd"/>
      <w:r w:rsidRPr="004D0051">
        <w:rPr>
          <w:color w:val="000000"/>
          <w:sz w:val="24"/>
          <w:szCs w:val="24"/>
          <w:lang w:eastAsia="ru-RU"/>
        </w:rPr>
        <w:t xml:space="preserve">, которые должны постоянно находиться в исправном состоянии. Все двери эвакуационных выходов должны открываться по направлению выхода из здания и в период нахождения детей в здании двери эвакуационных выходов запирать только изнутри с помощью легко открывающихся запоров. </w:t>
      </w:r>
    </w:p>
    <w:p w:rsidR="004D0051" w:rsidRPr="004D0051" w:rsidRDefault="004D0051" w:rsidP="004D0051">
      <w:pPr>
        <w:pStyle w:val="a0"/>
        <w:jc w:val="center"/>
        <w:rPr>
          <w:color w:val="000000"/>
          <w:sz w:val="24"/>
          <w:szCs w:val="24"/>
          <w:lang w:eastAsia="ru-RU"/>
        </w:rPr>
      </w:pPr>
      <w:r w:rsidRPr="004D0051">
        <w:rPr>
          <w:color w:val="0000FF"/>
          <w:sz w:val="24"/>
          <w:szCs w:val="24"/>
          <w:lang w:eastAsia="ru-RU"/>
        </w:rPr>
        <w:t>В здании детского учреждения запрещается: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• снимать дверные полотна в проёмах, соединяющих коридоры с лестничными клетками;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• оставлять без присмотра включенные в сеть счётные и пишущие машинки, радиоприёмники, телевизоры и другие электроприборы (за исключением холодильника), пользоваться этими приборами без несгораемых подставок;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• использовать электрокипятильники, электрочайники для приготовления пищи в спальнях, игровых комнатах и других помещениях, занятых детьми (за исключение специально оборудованных помещений);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• устраивать в чердачных помещениях склады, архивы, хранить какие-либо материалы;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• отогревание замёрзших отопительных водопроводных и канализационных труб открытым огнём;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• при проведении праздничных мероприятий (ёлок) зажигать в помещении разного вида фейерверки, бенгальские огни, стеариновые свечи, гасить полностью свет в помещении, одевать детей в костюмы из ваты, марли, не пропитанные огнезащитным составом.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Территория и помещения детского учреждения должны содержаться в полной чистоте. Весь сгораемый мусор следует систематически выносить на специально отведённый участок.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Зимой дороги, подъезды и крыши пожарных гидрантов должны систематически очищаться от снега.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В детском учреждении количество эвакуационных выходов из помещений любого этажа должно быть не менее 2-х.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>Проведение сварочных работ и других опасных работ в здании детског</w:t>
      </w:r>
      <w:r w:rsidR="00D833A7">
        <w:rPr>
          <w:color w:val="000000"/>
          <w:sz w:val="24"/>
          <w:szCs w:val="24"/>
          <w:lang w:eastAsia="ru-RU"/>
        </w:rPr>
        <w:t xml:space="preserve">о учреждения может быть </w:t>
      </w:r>
      <w:r w:rsidRPr="004D0051">
        <w:rPr>
          <w:color w:val="000000"/>
          <w:sz w:val="24"/>
          <w:szCs w:val="24"/>
          <w:lang w:eastAsia="ru-RU"/>
        </w:rPr>
        <w:t xml:space="preserve"> только с разрешение заведующей или лица её заменяющего.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lastRenderedPageBreak/>
        <w:t xml:space="preserve">Чердачное помещение необходимо содержать в чистоте и запирать на замок. Ключи от чердачного помещения должны храниться в определённом месте доступном для получения их в любое время суток.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Ночной дежурные персонал не имеет права уходить из помещения и территории детского учреждения. Курить, применять открытый огонь, пользоваться нагревательными приборами, отвлекаться от выполнения своих служебных обязанностей. </w:t>
      </w:r>
    </w:p>
    <w:p w:rsidR="004D0051" w:rsidRPr="004D0051" w:rsidRDefault="004D0051" w:rsidP="004D0051">
      <w:pPr>
        <w:pStyle w:val="a0"/>
        <w:jc w:val="center"/>
        <w:rPr>
          <w:color w:val="000000"/>
          <w:sz w:val="24"/>
          <w:szCs w:val="24"/>
          <w:lang w:eastAsia="ru-RU"/>
        </w:rPr>
      </w:pPr>
      <w:r w:rsidRPr="004D0051">
        <w:rPr>
          <w:color w:val="0000FF"/>
          <w:sz w:val="24"/>
          <w:szCs w:val="24"/>
          <w:lang w:eastAsia="ru-RU"/>
        </w:rPr>
        <w:t>II. Правила поведения при пожаре.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Первый кто заметил пожар или задымление должен сообщить заведующей, завхозу, который оповещает всех о случившемся.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Пожарную команду вызывает первый, кто заметит пожар при задымлении по телефону -01-, сообщая адрес детского учреждения, что горит и кто сообщает.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Пожарную команду встречает то лицо, которое вызвало пожарную команду у ворот на улице. Встречавший кратчайшим путём проводит прибывшего начальника пожарной команды, одновременно информирует его о том, что угрожает детям.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При тушении пожара нужно </w:t>
      </w:r>
      <w:proofErr w:type="gramStart"/>
      <w:r w:rsidRPr="004D0051">
        <w:rPr>
          <w:color w:val="000000"/>
          <w:sz w:val="24"/>
          <w:szCs w:val="24"/>
          <w:lang w:eastAsia="ru-RU"/>
        </w:rPr>
        <w:t>стремиться не создавать</w:t>
      </w:r>
      <w:proofErr w:type="gramEnd"/>
      <w:r w:rsidRPr="004D0051">
        <w:rPr>
          <w:color w:val="000000"/>
          <w:sz w:val="24"/>
          <w:szCs w:val="24"/>
          <w:lang w:eastAsia="ru-RU"/>
        </w:rPr>
        <w:t xml:space="preserve"> сквозняков и сильного притока воздуха. Поэтому нужно ограничить открывание оконных стёкол в горящих помещениях. Как можно скорее обесточить электропроводку, выключить рубильник.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Одновременно с вызовом пожарной команды и принятию мер по тушению пожара, необходимо приступить к подготовке, а в случае прямой угрозы к непосредственной эвакуации детей.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Эвакуацией детей должна руководить заведующая детским учреждением или её заместитель. Эвакуация детей проводится в помещении ближайшей от детского сада (здание общежития, школы).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В первую очередь эвакуировать детей из тех помещений, где в условиях возникновения пожара больше всего угрожает опасность их жизни. Из верхних этажей первыми выводятся дети младших возрастов.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Если лестницы задымлена, нужно раскрыть окно, чтобы пропустить дым и дать приток свежего воздуха, а дверь, откуда идёт дым, плотно закрыта.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Прежде чем войти в горящее помещение, накройтесь с головой мокрым покрывалом, пальто, плащом, куском плотной ткани.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Дверь в задымлённом помещении открывать осторожно, чтобы избежать вспышки пламени от быстрого притока свежего воздуха. В сильно задымлённом помещении передвигаться ползком или пригнувшись, для защиты от угарного газа дышать через влажную ткань.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Если вы нашли в горящем помещении ребёнка, который не может сам передвигаться, накиньте на него влажную простыню или одеяло, закройте нос и рот влажной тканью и выведите в безопасное место.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 xml:space="preserve">Если на ребёнке загорелась одежда необходимо набросить на него мокрое покрывало, одеяло, плотную ткань и плотно прижмите к телу, чтобы прекратить доступ воздуха и остановить горение. Не пытайтесь тушить одежду с помощью огнетушителя, это может привести к химическому ожогу. </w:t>
      </w:r>
    </w:p>
    <w:p w:rsidR="004D0051" w:rsidRPr="004D0051" w:rsidRDefault="004D0051" w:rsidP="004D0051">
      <w:pPr>
        <w:pStyle w:val="a0"/>
        <w:jc w:val="both"/>
        <w:rPr>
          <w:color w:val="000000"/>
          <w:sz w:val="24"/>
          <w:szCs w:val="24"/>
          <w:lang w:eastAsia="ru-RU"/>
        </w:rPr>
      </w:pPr>
      <w:r w:rsidRPr="004D0051">
        <w:rPr>
          <w:color w:val="000000"/>
          <w:sz w:val="24"/>
          <w:szCs w:val="24"/>
          <w:lang w:eastAsia="ru-RU"/>
        </w:rPr>
        <w:t>Поиски детей в горящей зоне прекращать лишь в том случае, когда проверены все помещения и точно установлено, что там никого нет.</w:t>
      </w:r>
    </w:p>
    <w:p w:rsidR="004D0051" w:rsidRPr="004D0051" w:rsidRDefault="004D0051" w:rsidP="004D0051">
      <w:pPr>
        <w:pStyle w:val="a0"/>
        <w:jc w:val="both"/>
        <w:rPr>
          <w:sz w:val="24"/>
          <w:szCs w:val="24"/>
          <w:lang w:eastAsia="ru-RU"/>
        </w:rPr>
      </w:pPr>
    </w:p>
    <w:p w:rsidR="00BC4696" w:rsidRPr="004D0051" w:rsidRDefault="00BC4696" w:rsidP="004D0051">
      <w:pPr>
        <w:pStyle w:val="a0"/>
        <w:jc w:val="both"/>
        <w:rPr>
          <w:sz w:val="24"/>
          <w:szCs w:val="24"/>
        </w:rPr>
      </w:pPr>
    </w:p>
    <w:sectPr w:rsidR="00BC4696" w:rsidRPr="004D0051" w:rsidSect="00BC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0051"/>
    <w:rsid w:val="0048558D"/>
    <w:rsid w:val="0049548D"/>
    <w:rsid w:val="004D0051"/>
    <w:rsid w:val="0050399C"/>
    <w:rsid w:val="005C0518"/>
    <w:rsid w:val="005E1031"/>
    <w:rsid w:val="005F5A13"/>
    <w:rsid w:val="00623D4D"/>
    <w:rsid w:val="008E1C49"/>
    <w:rsid w:val="009330E1"/>
    <w:rsid w:val="00BC4696"/>
    <w:rsid w:val="00D833A7"/>
    <w:rsid w:val="00E3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D0051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9548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900</Words>
  <Characters>5130</Characters>
  <Application>Microsoft Office Word</Application>
  <DocSecurity>0</DocSecurity>
  <Lines>42</Lines>
  <Paragraphs>12</Paragraphs>
  <ScaleCrop>false</ScaleCrop>
  <Company>TOSHIBA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</dc:creator>
  <cp:lastModifiedBy>Admin</cp:lastModifiedBy>
  <cp:revision>3</cp:revision>
  <dcterms:created xsi:type="dcterms:W3CDTF">2011-11-05T18:30:00Z</dcterms:created>
  <dcterms:modified xsi:type="dcterms:W3CDTF">2012-07-29T08:31:00Z</dcterms:modified>
</cp:coreProperties>
</file>